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23" w:rsidRPr="00E16033" w:rsidRDefault="00BA3723" w:rsidP="00BA3723">
      <w:pPr>
        <w:shd w:val="clear" w:color="auto" w:fill="FFFFFF"/>
        <w:jc w:val="center"/>
        <w:rPr>
          <w:b/>
          <w:lang w:val="uk-UA"/>
        </w:rPr>
      </w:pPr>
      <w:r w:rsidRPr="00E16033">
        <w:rPr>
          <w:b/>
          <w:lang w:val="uk-UA"/>
        </w:rPr>
        <w:t>Рекомендована література</w:t>
      </w:r>
    </w:p>
    <w:p w:rsidR="00BA3723" w:rsidRPr="00E16033" w:rsidRDefault="00BA3723" w:rsidP="00BA3723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BA3723" w:rsidRDefault="00BA3723" w:rsidP="00BA3723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 xml:space="preserve">Основна література </w:t>
      </w:r>
    </w:p>
    <w:p w:rsidR="00BA3723" w:rsidRPr="006D135D" w:rsidRDefault="00BA3723" w:rsidP="00BA3723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BA3723" w:rsidRPr="00B377A0" w:rsidRDefault="00BA3723" w:rsidP="00BA3723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proofErr w:type="spellStart"/>
      <w:r w:rsidRPr="006A2EA9">
        <w:rPr>
          <w:sz w:val="24"/>
          <w:lang w:val="uk-UA"/>
        </w:rPr>
        <w:t>Мчедлов-Петросян</w:t>
      </w:r>
      <w:proofErr w:type="spellEnd"/>
      <w:r w:rsidRPr="006A2EA9">
        <w:rPr>
          <w:sz w:val="24"/>
          <w:lang w:val="uk-UA"/>
        </w:rPr>
        <w:t xml:space="preserve"> М.О., Лебідь В.І., </w:t>
      </w:r>
      <w:proofErr w:type="spellStart"/>
      <w:r w:rsidRPr="006A2EA9">
        <w:rPr>
          <w:sz w:val="24"/>
          <w:lang w:val="uk-UA"/>
        </w:rPr>
        <w:t>Глазкова</w:t>
      </w:r>
      <w:proofErr w:type="spellEnd"/>
      <w:r w:rsidRPr="006A2EA9">
        <w:rPr>
          <w:sz w:val="24"/>
          <w:lang w:val="uk-UA"/>
        </w:rPr>
        <w:t xml:space="preserve"> О.М., </w:t>
      </w:r>
      <w:r>
        <w:rPr>
          <w:sz w:val="24"/>
          <w:lang w:val="uk-UA"/>
        </w:rPr>
        <w:t>Лебідь О.</w:t>
      </w:r>
      <w:r w:rsidRPr="006A2EA9">
        <w:rPr>
          <w:sz w:val="24"/>
          <w:lang w:val="uk-UA"/>
        </w:rPr>
        <w:t xml:space="preserve">В. </w:t>
      </w:r>
      <w:r>
        <w:rPr>
          <w:sz w:val="24"/>
          <w:lang w:val="uk-UA"/>
        </w:rPr>
        <w:t>Колоїдна хімія</w:t>
      </w:r>
      <w:r w:rsidRPr="006A2EA9">
        <w:rPr>
          <w:sz w:val="24"/>
          <w:lang w:val="uk-UA"/>
        </w:rPr>
        <w:t xml:space="preserve">. Х.: ХНУ ім. В.Н. </w:t>
      </w:r>
      <w:proofErr w:type="spellStart"/>
      <w:r w:rsidRPr="006A2EA9">
        <w:rPr>
          <w:sz w:val="24"/>
          <w:lang w:val="uk-UA"/>
        </w:rPr>
        <w:t>Каразіна</w:t>
      </w:r>
      <w:proofErr w:type="spellEnd"/>
      <w:r w:rsidRPr="006A2EA9">
        <w:rPr>
          <w:sz w:val="24"/>
          <w:lang w:val="uk-UA"/>
        </w:rPr>
        <w:t>, 20</w:t>
      </w:r>
      <w:r>
        <w:rPr>
          <w:sz w:val="24"/>
          <w:lang w:val="uk-UA"/>
        </w:rPr>
        <w:t>10; 2013. 5</w:t>
      </w:r>
      <w:r w:rsidRPr="006A2EA9">
        <w:rPr>
          <w:sz w:val="24"/>
          <w:lang w:val="uk-UA"/>
        </w:rPr>
        <w:t>00 с.</w:t>
      </w:r>
    </w:p>
    <w:p w:rsidR="00BA3723" w:rsidRPr="00B377A0" w:rsidRDefault="00BA3723" w:rsidP="00BA3723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r w:rsidRPr="00B377A0">
        <w:rPr>
          <w:sz w:val="24"/>
          <w:lang w:val="uk-UA"/>
        </w:rPr>
        <w:t xml:space="preserve">М.О. </w:t>
      </w:r>
      <w:proofErr w:type="spellStart"/>
      <w:r w:rsidRPr="00B377A0">
        <w:rPr>
          <w:sz w:val="24"/>
          <w:lang w:val="uk-UA"/>
        </w:rPr>
        <w:t>Мчедлов-Петросян</w:t>
      </w:r>
      <w:proofErr w:type="spellEnd"/>
      <w:r w:rsidRPr="00B377A0">
        <w:rPr>
          <w:sz w:val="24"/>
          <w:lang w:val="uk-UA"/>
        </w:rPr>
        <w:t xml:space="preserve">, В.І. Лебідь, </w:t>
      </w:r>
      <w:proofErr w:type="spellStart"/>
      <w:r w:rsidRPr="00B377A0">
        <w:rPr>
          <w:sz w:val="24"/>
          <w:lang w:val="uk-UA"/>
        </w:rPr>
        <w:t>Глазкова</w:t>
      </w:r>
      <w:proofErr w:type="spellEnd"/>
      <w:r w:rsidRPr="00B377A0">
        <w:rPr>
          <w:sz w:val="24"/>
          <w:lang w:val="uk-UA"/>
        </w:rPr>
        <w:t xml:space="preserve"> О.М,, С.В. </w:t>
      </w:r>
      <w:proofErr w:type="spellStart"/>
      <w:r w:rsidRPr="00B377A0">
        <w:rPr>
          <w:sz w:val="24"/>
          <w:lang w:val="uk-UA"/>
        </w:rPr>
        <w:t>Єльцов</w:t>
      </w:r>
      <w:proofErr w:type="spellEnd"/>
      <w:r w:rsidRPr="00B377A0">
        <w:rPr>
          <w:sz w:val="24"/>
          <w:lang w:val="uk-UA"/>
        </w:rPr>
        <w:t xml:space="preserve">, О.М. Дубина, В.Г. Панченко.  Онови колоїдної хімії: фізико-хімія поверхневих явищ і дисперсних систем. Х.: ХНУ ім. В.Н. </w:t>
      </w:r>
      <w:proofErr w:type="spellStart"/>
      <w:r w:rsidRPr="00B377A0">
        <w:rPr>
          <w:sz w:val="24"/>
          <w:lang w:val="uk-UA"/>
        </w:rPr>
        <w:t>Каразіна</w:t>
      </w:r>
      <w:proofErr w:type="spellEnd"/>
      <w:r w:rsidRPr="00B377A0">
        <w:rPr>
          <w:sz w:val="24"/>
          <w:lang w:val="uk-UA"/>
        </w:rPr>
        <w:t>, 2004. 300 с.</w:t>
      </w:r>
    </w:p>
    <w:p w:rsidR="00BA3723" w:rsidRDefault="00BA3723" w:rsidP="00BA3723">
      <w:pPr>
        <w:jc w:val="center"/>
        <w:rPr>
          <w:b/>
          <w:lang w:val="en-US"/>
        </w:rPr>
      </w:pPr>
    </w:p>
    <w:p w:rsidR="00BA3723" w:rsidRPr="0042480B" w:rsidRDefault="00BA3723" w:rsidP="00BA3723">
      <w:pPr>
        <w:jc w:val="center"/>
        <w:rPr>
          <w:b/>
          <w:lang w:val="uk-UA"/>
        </w:rPr>
      </w:pPr>
      <w:r w:rsidRPr="0042480B">
        <w:rPr>
          <w:b/>
        </w:rPr>
        <w:t>До</w:t>
      </w:r>
      <w:r w:rsidRPr="0042480B">
        <w:rPr>
          <w:b/>
          <w:lang w:val="uk-UA"/>
        </w:rPr>
        <w:t>поміжна література</w:t>
      </w:r>
    </w:p>
    <w:p w:rsidR="00BA3723" w:rsidRPr="0042480B" w:rsidRDefault="00BA3723" w:rsidP="00BA3723">
      <w:pPr>
        <w:jc w:val="center"/>
        <w:rPr>
          <w:b/>
          <w:u w:val="single"/>
          <w:lang w:val="uk-UA"/>
        </w:rPr>
      </w:pPr>
    </w:p>
    <w:p w:rsidR="00BA3723" w:rsidRPr="0042480B" w:rsidRDefault="00BA3723" w:rsidP="00BA3723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sz w:val="24"/>
          <w:lang w:val="en-US"/>
        </w:rPr>
      </w:pPr>
      <w:r w:rsidRPr="0042480B">
        <w:rPr>
          <w:sz w:val="24"/>
          <w:lang w:val="en-US"/>
        </w:rPr>
        <w:t xml:space="preserve">Sonntag H., </w:t>
      </w:r>
      <w:proofErr w:type="spellStart"/>
      <w:r w:rsidRPr="0042480B">
        <w:rPr>
          <w:sz w:val="24"/>
          <w:lang w:val="en-US"/>
        </w:rPr>
        <w:t>Strenge</w:t>
      </w:r>
      <w:proofErr w:type="spellEnd"/>
      <w:r w:rsidRPr="0042480B">
        <w:rPr>
          <w:sz w:val="24"/>
          <w:lang w:val="en-US"/>
        </w:rPr>
        <w:t xml:space="preserve"> K. Coagulation Kinetics and Structure Formation. Springer </w:t>
      </w:r>
      <w:proofErr w:type="spellStart"/>
      <w:r w:rsidRPr="0042480B">
        <w:rPr>
          <w:sz w:val="24"/>
          <w:lang w:val="en-US"/>
        </w:rPr>
        <w:t>Science+Business</w:t>
      </w:r>
      <w:proofErr w:type="spellEnd"/>
      <w:r w:rsidRPr="0042480B">
        <w:rPr>
          <w:sz w:val="24"/>
          <w:lang w:val="en-US"/>
        </w:rPr>
        <w:t xml:space="preserve"> Media, New York, 1987, 189 p.  </w:t>
      </w:r>
    </w:p>
    <w:p w:rsidR="00BA3723" w:rsidRPr="0042480B" w:rsidRDefault="00BA3723" w:rsidP="00BA3723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sz w:val="24"/>
        </w:rPr>
      </w:pPr>
      <w:proofErr w:type="spellStart"/>
      <w:r w:rsidRPr="0042480B">
        <w:rPr>
          <w:sz w:val="24"/>
          <w:lang w:val="en-US"/>
        </w:rPr>
        <w:t>Moroi</w:t>
      </w:r>
      <w:proofErr w:type="spellEnd"/>
      <w:r w:rsidRPr="0042480B">
        <w:rPr>
          <w:sz w:val="24"/>
          <w:lang w:val="en-US"/>
        </w:rPr>
        <w:t xml:space="preserve"> Y. Micelles. Theoretical and Applied Aspects. Springer. 2013, 252 p. </w:t>
      </w:r>
    </w:p>
    <w:p w:rsidR="00BA3723" w:rsidRPr="00BA3723" w:rsidRDefault="00BA3723" w:rsidP="00BA3723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sz w:val="24"/>
          <w:lang w:val="en-US"/>
        </w:rPr>
      </w:pPr>
      <w:proofErr w:type="spellStart"/>
      <w:r w:rsidRPr="0042480B">
        <w:rPr>
          <w:sz w:val="24"/>
          <w:lang w:val="en-US"/>
        </w:rPr>
        <w:t>Israelachvili</w:t>
      </w:r>
      <w:proofErr w:type="spellEnd"/>
      <w:r w:rsidRPr="0042480B">
        <w:rPr>
          <w:sz w:val="24"/>
          <w:lang w:val="en-US"/>
        </w:rPr>
        <w:t xml:space="preserve"> J. N. Intermolecular and Surface Forces. Academic Press. New York. 2013, 706 p. </w:t>
      </w:r>
    </w:p>
    <w:p w:rsidR="00BA3723" w:rsidRPr="0042480B" w:rsidRDefault="00BA3723" w:rsidP="00BA3723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sz w:val="24"/>
          <w:lang w:val="en-US"/>
        </w:rPr>
      </w:pPr>
      <w:proofErr w:type="spellStart"/>
      <w:r w:rsidRPr="0042480B">
        <w:rPr>
          <w:sz w:val="24"/>
          <w:lang w:val="en-US"/>
        </w:rPr>
        <w:t>Kontogeorgis</w:t>
      </w:r>
      <w:proofErr w:type="spellEnd"/>
      <w:r w:rsidRPr="0042480B">
        <w:rPr>
          <w:sz w:val="24"/>
          <w:lang w:val="en-US"/>
        </w:rPr>
        <w:t xml:space="preserve"> G. M., </w:t>
      </w:r>
      <w:proofErr w:type="spellStart"/>
      <w:r w:rsidRPr="0042480B">
        <w:rPr>
          <w:sz w:val="24"/>
          <w:lang w:val="en-US"/>
        </w:rPr>
        <w:t>Søren</w:t>
      </w:r>
      <w:proofErr w:type="spellEnd"/>
      <w:r w:rsidRPr="0042480B">
        <w:rPr>
          <w:sz w:val="24"/>
          <w:lang w:val="en-US"/>
        </w:rPr>
        <w:t xml:space="preserve"> K. Introduction to Applied Colloid and Surface Chemistry. John Wiley &amp; Sons, Ltd, 2016, 367 p.</w:t>
      </w:r>
    </w:p>
    <w:p w:rsidR="00BA3723" w:rsidRPr="0042480B" w:rsidRDefault="00BA3723" w:rsidP="00BA3723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sz w:val="24"/>
        </w:rPr>
      </w:pPr>
      <w:proofErr w:type="spellStart"/>
      <w:r w:rsidRPr="0042480B">
        <w:rPr>
          <w:sz w:val="24"/>
        </w:rPr>
        <w:t>Курський</w:t>
      </w:r>
      <w:proofErr w:type="spellEnd"/>
      <w:r w:rsidRPr="0042480B">
        <w:rPr>
          <w:sz w:val="24"/>
        </w:rPr>
        <w:t xml:space="preserve"> М. Д., Кучеренко С. М. </w:t>
      </w:r>
      <w:proofErr w:type="spellStart"/>
      <w:r w:rsidRPr="0042480B">
        <w:rPr>
          <w:sz w:val="24"/>
        </w:rPr>
        <w:t>Біомембранологія</w:t>
      </w:r>
      <w:proofErr w:type="spellEnd"/>
      <w:r w:rsidRPr="0042480B">
        <w:rPr>
          <w:sz w:val="24"/>
        </w:rPr>
        <w:t xml:space="preserve">.–К.: </w:t>
      </w:r>
      <w:proofErr w:type="spellStart"/>
      <w:r w:rsidRPr="0042480B">
        <w:rPr>
          <w:sz w:val="24"/>
        </w:rPr>
        <w:t>Вища</w:t>
      </w:r>
      <w:proofErr w:type="spellEnd"/>
      <w:r w:rsidRPr="0042480B">
        <w:rPr>
          <w:sz w:val="24"/>
        </w:rPr>
        <w:t xml:space="preserve"> школа,1993. – 260 </w:t>
      </w:r>
      <w:proofErr w:type="gramStart"/>
      <w:r w:rsidRPr="0042480B">
        <w:rPr>
          <w:sz w:val="24"/>
        </w:rPr>
        <w:t>с</w:t>
      </w:r>
      <w:proofErr w:type="gramEnd"/>
      <w:r w:rsidRPr="0042480B">
        <w:rPr>
          <w:sz w:val="24"/>
        </w:rPr>
        <w:t xml:space="preserve">. </w:t>
      </w:r>
    </w:p>
    <w:p w:rsidR="00BA3723" w:rsidRPr="0042480B" w:rsidRDefault="00BA3723" w:rsidP="00BA3723">
      <w:pPr>
        <w:pStyle w:val="a5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</w:rPr>
      </w:pPr>
    </w:p>
    <w:p w:rsidR="00A369E8" w:rsidRDefault="00A369E8"/>
    <w:sectPr w:rsidR="00A369E8" w:rsidSect="000A07EF">
      <w:headerReference w:type="even" r:id="rId5"/>
      <w:headerReference w:type="default" r:id="rId6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23" w:rsidRDefault="00BA3723" w:rsidP="00036D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7E23" w:rsidRDefault="00BA3723" w:rsidP="00036D8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23" w:rsidRDefault="00BA3723" w:rsidP="00036D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0F7E23" w:rsidRDefault="00BA3723" w:rsidP="00036D84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4D7"/>
    <w:multiLevelType w:val="singleLevel"/>
    <w:tmpl w:val="BE7407E4"/>
    <w:lvl w:ilvl="0">
      <w:start w:val="1"/>
      <w:numFmt w:val="decimal"/>
      <w:lvlText w:val="%1. "/>
      <w:legacy w:legacy="1" w:legacySpace="0" w:legacyIndent="283"/>
      <w:lvlJc w:val="left"/>
      <w:pPr>
        <w:ind w:left="653" w:hanging="283"/>
      </w:pPr>
      <w:rPr>
        <w:b w:val="0"/>
        <w:i w:val="0"/>
        <w:sz w:val="24"/>
      </w:rPr>
    </w:lvl>
  </w:abstractNum>
  <w:abstractNum w:abstractNumId="1">
    <w:nsid w:val="6F1412F4"/>
    <w:multiLevelType w:val="hybridMultilevel"/>
    <w:tmpl w:val="6BBC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3723"/>
    <w:rsid w:val="001C33D4"/>
    <w:rsid w:val="001E292A"/>
    <w:rsid w:val="00483AE9"/>
    <w:rsid w:val="00562F22"/>
    <w:rsid w:val="00757BA2"/>
    <w:rsid w:val="00950BF0"/>
    <w:rsid w:val="00A369E8"/>
    <w:rsid w:val="00A4391A"/>
    <w:rsid w:val="00BA3723"/>
    <w:rsid w:val="00D86592"/>
    <w:rsid w:val="00DE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33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33D4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link w:val="2"/>
    <w:uiPriority w:val="9"/>
    <w:semiHidden/>
    <w:rsid w:val="001C33D4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semiHidden/>
    <w:rsid w:val="001C33D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styleId="a3">
    <w:name w:val="Strong"/>
    <w:uiPriority w:val="22"/>
    <w:qFormat/>
    <w:rsid w:val="001C33D4"/>
    <w:rPr>
      <w:b/>
      <w:bCs/>
    </w:rPr>
  </w:style>
  <w:style w:type="character" w:styleId="a4">
    <w:name w:val="Emphasis"/>
    <w:uiPriority w:val="20"/>
    <w:qFormat/>
    <w:rsid w:val="001C33D4"/>
    <w:rPr>
      <w:i/>
      <w:iCs/>
    </w:rPr>
  </w:style>
  <w:style w:type="paragraph" w:styleId="a5">
    <w:name w:val="Body Text"/>
    <w:basedOn w:val="a"/>
    <w:link w:val="a6"/>
    <w:rsid w:val="00BA3723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BA3723"/>
    <w:rPr>
      <w:sz w:val="28"/>
      <w:szCs w:val="24"/>
    </w:rPr>
  </w:style>
  <w:style w:type="paragraph" w:styleId="a7">
    <w:name w:val="header"/>
    <w:basedOn w:val="a"/>
    <w:link w:val="a8"/>
    <w:rsid w:val="00BA37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3723"/>
    <w:rPr>
      <w:sz w:val="24"/>
      <w:szCs w:val="24"/>
    </w:rPr>
  </w:style>
  <w:style w:type="character" w:styleId="a9">
    <w:name w:val="page number"/>
    <w:basedOn w:val="a0"/>
    <w:rsid w:val="00BA3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2023-02-19T14:08:00Z</dcterms:created>
  <dcterms:modified xsi:type="dcterms:W3CDTF">2023-02-19T14:12:00Z</dcterms:modified>
</cp:coreProperties>
</file>